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89"/>
        <w:gridCol w:w="2090"/>
        <w:gridCol w:w="2130"/>
        <w:gridCol w:w="4647"/>
        <w:gridCol w:w="3728"/>
      </w:tblGrid>
      <w:tr w:rsidR="0083753F" w:rsidRPr="0083753F" w14:paraId="6691ED9C" w14:textId="77777777" w:rsidTr="002E439C">
        <w:trPr>
          <w:trHeight w:val="1770"/>
        </w:trPr>
        <w:tc>
          <w:tcPr>
            <w:tcW w:w="13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8B520E" w14:textId="77777777" w:rsidR="0083753F" w:rsidRPr="0083753F" w:rsidRDefault="0083753F" w:rsidP="008375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83753F">
              <w:rPr>
                <w:rFonts w:ascii="Calibri" w:eastAsia="Times New Roman" w:hAnsi="Calibri" w:cs="Calibri"/>
                <w:color w:val="000000"/>
                <w:lang w:eastAsia="es-ES"/>
              </w:rPr>
              <w:t>Programación</w:t>
            </w:r>
          </w:p>
        </w:tc>
        <w:tc>
          <w:tcPr>
            <w:tcW w:w="20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D792E4" w14:textId="77777777" w:rsidR="0083753F" w:rsidRPr="0083753F" w:rsidRDefault="0083753F" w:rsidP="008375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83753F">
              <w:rPr>
                <w:rFonts w:ascii="Calibri" w:eastAsia="Times New Roman" w:hAnsi="Calibri" w:cs="Calibri"/>
                <w:color w:val="000000"/>
                <w:lang w:eastAsia="es-ES"/>
              </w:rPr>
              <w:t>Convocatoria de subvenciones dirigidas a personas prioritariamente Desempleadas</w:t>
            </w:r>
          </w:p>
        </w:tc>
        <w:tc>
          <w:tcPr>
            <w:tcW w:w="21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2B0A53" w14:textId="77777777" w:rsidR="0083753F" w:rsidRPr="0083753F" w:rsidRDefault="0083753F" w:rsidP="008375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83753F">
              <w:rPr>
                <w:rFonts w:ascii="Calibri" w:eastAsia="Times New Roman" w:hAnsi="Calibri" w:cs="Calibri"/>
                <w:color w:val="000000"/>
                <w:lang w:eastAsia="es-ES"/>
              </w:rPr>
              <w:t>Convocatoria de subvenciones dirigidas a personas prioritariamente Ocupadas</w:t>
            </w:r>
          </w:p>
        </w:tc>
        <w:tc>
          <w:tcPr>
            <w:tcW w:w="46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037E64C" w14:textId="77777777" w:rsidR="0083753F" w:rsidRPr="0083753F" w:rsidRDefault="0083753F" w:rsidP="008375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83753F">
              <w:rPr>
                <w:rFonts w:ascii="Calibri" w:eastAsia="Times New Roman" w:hAnsi="Calibri" w:cs="Calibri"/>
                <w:color w:val="000000"/>
                <w:lang w:eastAsia="es-ES"/>
              </w:rPr>
              <w:t>Convocatoria 2021 destinada a la financiación de “nuevos proyectos territoriales para el reequilibrio y la equidad para la realización de itinerarios individualizados y personalizados de empleo, para colectivos vulnerables”, en el marco del plan de recuperación, transformación y resiliencia – financiados por la unión europea – NEXT GENERATION EU. –</w:t>
            </w:r>
          </w:p>
        </w:tc>
        <w:tc>
          <w:tcPr>
            <w:tcW w:w="37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8ACAC7" w14:textId="77777777" w:rsidR="0083753F" w:rsidRPr="0083753F" w:rsidRDefault="0083753F" w:rsidP="008375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83753F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Convocatoria de subvenciones para la financiación de acciones formativas vinculadas al Catálogo Nacional de Cualificaciones Profesionales dirigidas a las personas trabajadoras, y se realiza la convocatoria de ámbito </w:t>
            </w:r>
            <w:proofErr w:type="gramStart"/>
            <w:r w:rsidRPr="0083753F">
              <w:rPr>
                <w:rFonts w:ascii="Calibri" w:eastAsia="Times New Roman" w:hAnsi="Calibri" w:cs="Calibri"/>
                <w:color w:val="000000"/>
                <w:lang w:eastAsia="es-ES"/>
              </w:rPr>
              <w:t>estatal  2023</w:t>
            </w:r>
            <w:proofErr w:type="gramEnd"/>
            <w:r w:rsidRPr="0083753F">
              <w:rPr>
                <w:rFonts w:ascii="Calibri" w:eastAsia="Times New Roman" w:hAnsi="Calibri" w:cs="Calibri"/>
                <w:color w:val="000000"/>
                <w:lang w:eastAsia="es-ES"/>
              </w:rPr>
              <w:t>. (Línea 3)</w:t>
            </w:r>
          </w:p>
        </w:tc>
      </w:tr>
      <w:tr w:rsidR="002E439C" w:rsidRPr="0083753F" w14:paraId="77CE1AF3" w14:textId="77777777" w:rsidTr="002E439C">
        <w:trPr>
          <w:trHeight w:val="360"/>
        </w:trPr>
        <w:tc>
          <w:tcPr>
            <w:tcW w:w="13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3FDCA7" w14:textId="6C251F3D" w:rsidR="002E439C" w:rsidRPr="0083753F" w:rsidRDefault="002E439C" w:rsidP="008375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2025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A00A58B" w14:textId="390640B6" w:rsidR="002E439C" w:rsidRPr="0083753F" w:rsidRDefault="002E439C" w:rsidP="008375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2E439C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591.034,50€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5DBAC25" w14:textId="4632A6CF" w:rsidR="002E439C" w:rsidRPr="0083753F" w:rsidRDefault="002E439C" w:rsidP="008375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2E439C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118.020,50€</w:t>
            </w:r>
          </w:p>
        </w:tc>
        <w:tc>
          <w:tcPr>
            <w:tcW w:w="46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76801CD" w14:textId="77777777" w:rsidR="002E439C" w:rsidRPr="0083753F" w:rsidRDefault="002E439C" w:rsidP="008375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</w:p>
        </w:tc>
        <w:tc>
          <w:tcPr>
            <w:tcW w:w="3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C19E0B4" w14:textId="77777777" w:rsidR="002E439C" w:rsidRPr="0083753F" w:rsidRDefault="002E439C" w:rsidP="008375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</w:p>
        </w:tc>
      </w:tr>
      <w:tr w:rsidR="0083753F" w:rsidRPr="0083753F" w14:paraId="7E9B1A4F" w14:textId="77777777" w:rsidTr="002E439C">
        <w:trPr>
          <w:trHeight w:val="360"/>
        </w:trPr>
        <w:tc>
          <w:tcPr>
            <w:tcW w:w="13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557828" w14:textId="77777777" w:rsidR="0083753F" w:rsidRPr="0083753F" w:rsidRDefault="0083753F" w:rsidP="008375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83753F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2024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EF3B05" w14:textId="77777777" w:rsidR="0083753F" w:rsidRPr="0083753F" w:rsidRDefault="0083753F" w:rsidP="008375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83753F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524.452,50 €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B81A44" w14:textId="77777777" w:rsidR="0083753F" w:rsidRPr="0083753F" w:rsidRDefault="0083753F" w:rsidP="008375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83753F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 </w:t>
            </w:r>
          </w:p>
        </w:tc>
        <w:tc>
          <w:tcPr>
            <w:tcW w:w="46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D46876" w14:textId="77777777" w:rsidR="0083753F" w:rsidRPr="0083753F" w:rsidRDefault="0083753F" w:rsidP="008375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83753F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 </w:t>
            </w:r>
          </w:p>
        </w:tc>
        <w:tc>
          <w:tcPr>
            <w:tcW w:w="3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B854D5" w14:textId="77777777" w:rsidR="0083753F" w:rsidRPr="0083753F" w:rsidRDefault="0083753F" w:rsidP="008375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83753F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25.052,41 €</w:t>
            </w:r>
          </w:p>
        </w:tc>
      </w:tr>
      <w:tr w:rsidR="0083753F" w:rsidRPr="0083753F" w14:paraId="4261A1CE" w14:textId="77777777" w:rsidTr="002E439C">
        <w:trPr>
          <w:trHeight w:val="315"/>
        </w:trPr>
        <w:tc>
          <w:tcPr>
            <w:tcW w:w="13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F4D4BFA" w14:textId="77777777" w:rsidR="0083753F" w:rsidRPr="0083753F" w:rsidRDefault="0083753F" w:rsidP="008375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83753F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2023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687249" w14:textId="77777777" w:rsidR="0083753F" w:rsidRPr="0083753F" w:rsidRDefault="0083753F" w:rsidP="008375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83753F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598.941,00 €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F54AC4" w14:textId="77777777" w:rsidR="0083753F" w:rsidRPr="0083753F" w:rsidRDefault="0083753F" w:rsidP="008375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83753F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 </w:t>
            </w:r>
          </w:p>
        </w:tc>
        <w:tc>
          <w:tcPr>
            <w:tcW w:w="46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41F893" w14:textId="77777777" w:rsidR="0083753F" w:rsidRPr="0083753F" w:rsidRDefault="0083753F" w:rsidP="008375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83753F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 </w:t>
            </w:r>
          </w:p>
        </w:tc>
        <w:tc>
          <w:tcPr>
            <w:tcW w:w="3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EA0229" w14:textId="77777777" w:rsidR="0083753F" w:rsidRPr="0083753F" w:rsidRDefault="0083753F" w:rsidP="008375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83753F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 </w:t>
            </w:r>
          </w:p>
        </w:tc>
      </w:tr>
      <w:tr w:rsidR="0083753F" w:rsidRPr="0083753F" w14:paraId="38552358" w14:textId="77777777" w:rsidTr="002E439C">
        <w:trPr>
          <w:trHeight w:val="315"/>
        </w:trPr>
        <w:tc>
          <w:tcPr>
            <w:tcW w:w="13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893D8B" w14:textId="77777777" w:rsidR="0083753F" w:rsidRPr="0083753F" w:rsidRDefault="0083753F" w:rsidP="008375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83753F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2022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0AD1F1" w14:textId="77777777" w:rsidR="0083753F" w:rsidRPr="0083753F" w:rsidRDefault="0083753F" w:rsidP="008375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83753F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596.920,50 €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24D93A" w14:textId="77777777" w:rsidR="0083753F" w:rsidRPr="0083753F" w:rsidRDefault="0083753F" w:rsidP="008375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83753F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 </w:t>
            </w:r>
          </w:p>
        </w:tc>
        <w:tc>
          <w:tcPr>
            <w:tcW w:w="46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AE5545" w14:textId="77777777" w:rsidR="0083753F" w:rsidRPr="0083753F" w:rsidRDefault="0083753F" w:rsidP="008375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83753F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 </w:t>
            </w:r>
          </w:p>
        </w:tc>
        <w:tc>
          <w:tcPr>
            <w:tcW w:w="3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0A11AE" w14:textId="77777777" w:rsidR="0083753F" w:rsidRPr="0083753F" w:rsidRDefault="0083753F" w:rsidP="008375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83753F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 </w:t>
            </w:r>
          </w:p>
        </w:tc>
      </w:tr>
      <w:tr w:rsidR="0083753F" w:rsidRPr="0083753F" w14:paraId="541B36AB" w14:textId="77777777" w:rsidTr="002E439C">
        <w:trPr>
          <w:trHeight w:val="315"/>
        </w:trPr>
        <w:tc>
          <w:tcPr>
            <w:tcW w:w="13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39A65C" w14:textId="77777777" w:rsidR="0083753F" w:rsidRPr="0083753F" w:rsidRDefault="0083753F" w:rsidP="008375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83753F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2021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AFE485" w14:textId="77777777" w:rsidR="0083753F" w:rsidRPr="0083753F" w:rsidRDefault="0083753F" w:rsidP="008375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83753F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589.044,50 €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DEBF00" w14:textId="77777777" w:rsidR="0083753F" w:rsidRPr="0083753F" w:rsidRDefault="0083753F" w:rsidP="008375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83753F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38.362,50 €</w:t>
            </w:r>
          </w:p>
        </w:tc>
        <w:tc>
          <w:tcPr>
            <w:tcW w:w="46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522012" w14:textId="77777777" w:rsidR="0083753F" w:rsidRPr="0083753F" w:rsidRDefault="0083753F" w:rsidP="008375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83753F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396.000,00 €</w:t>
            </w:r>
          </w:p>
        </w:tc>
        <w:tc>
          <w:tcPr>
            <w:tcW w:w="3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A50771" w14:textId="77777777" w:rsidR="0083753F" w:rsidRPr="0083753F" w:rsidRDefault="0083753F" w:rsidP="008375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83753F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 </w:t>
            </w:r>
          </w:p>
        </w:tc>
      </w:tr>
      <w:tr w:rsidR="0083753F" w:rsidRPr="0083753F" w14:paraId="5A7EBD46" w14:textId="77777777" w:rsidTr="002E439C">
        <w:trPr>
          <w:trHeight w:val="315"/>
        </w:trPr>
        <w:tc>
          <w:tcPr>
            <w:tcW w:w="13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0D15F0" w14:textId="77777777" w:rsidR="0083753F" w:rsidRPr="0083753F" w:rsidRDefault="0083753F" w:rsidP="008375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83753F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2020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0F6D89" w14:textId="77777777" w:rsidR="0083753F" w:rsidRPr="0083753F" w:rsidRDefault="0083753F" w:rsidP="008375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83753F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584.524,50 €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E9CFFA" w14:textId="77777777" w:rsidR="0083753F" w:rsidRPr="0083753F" w:rsidRDefault="0083753F" w:rsidP="008375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83753F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 </w:t>
            </w:r>
          </w:p>
        </w:tc>
        <w:tc>
          <w:tcPr>
            <w:tcW w:w="46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DC6DED" w14:textId="77777777" w:rsidR="0083753F" w:rsidRPr="0083753F" w:rsidRDefault="0083753F" w:rsidP="008375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83753F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 </w:t>
            </w:r>
          </w:p>
        </w:tc>
        <w:tc>
          <w:tcPr>
            <w:tcW w:w="3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722192" w14:textId="77777777" w:rsidR="0083753F" w:rsidRPr="0083753F" w:rsidRDefault="0083753F" w:rsidP="008375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83753F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 </w:t>
            </w:r>
          </w:p>
        </w:tc>
      </w:tr>
      <w:tr w:rsidR="0083753F" w:rsidRPr="0083753F" w14:paraId="6954D856" w14:textId="77777777" w:rsidTr="002E439C">
        <w:trPr>
          <w:trHeight w:val="315"/>
        </w:trPr>
        <w:tc>
          <w:tcPr>
            <w:tcW w:w="13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2FFB19" w14:textId="77777777" w:rsidR="0083753F" w:rsidRPr="0083753F" w:rsidRDefault="0083753F" w:rsidP="008375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83753F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2019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C0D1AA" w14:textId="77777777" w:rsidR="0083753F" w:rsidRPr="0083753F" w:rsidRDefault="0083753F" w:rsidP="008375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83753F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557.766,00 €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382999" w14:textId="77777777" w:rsidR="0083753F" w:rsidRPr="0083753F" w:rsidRDefault="0083753F" w:rsidP="008375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83753F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 </w:t>
            </w:r>
          </w:p>
        </w:tc>
        <w:tc>
          <w:tcPr>
            <w:tcW w:w="46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A086F5" w14:textId="77777777" w:rsidR="0083753F" w:rsidRPr="0083753F" w:rsidRDefault="0083753F" w:rsidP="008375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83753F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 </w:t>
            </w:r>
          </w:p>
        </w:tc>
        <w:tc>
          <w:tcPr>
            <w:tcW w:w="3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663D92" w14:textId="77777777" w:rsidR="0083753F" w:rsidRPr="0083753F" w:rsidRDefault="0083753F" w:rsidP="008375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83753F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 </w:t>
            </w:r>
          </w:p>
        </w:tc>
      </w:tr>
      <w:tr w:rsidR="0083753F" w:rsidRPr="0083753F" w14:paraId="16F9D1A3" w14:textId="77777777" w:rsidTr="002E439C">
        <w:trPr>
          <w:trHeight w:val="315"/>
        </w:trPr>
        <w:tc>
          <w:tcPr>
            <w:tcW w:w="13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FC5453" w14:textId="77777777" w:rsidR="0083753F" w:rsidRPr="0083753F" w:rsidRDefault="0083753F" w:rsidP="008375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83753F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2018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3BE25F" w14:textId="77777777" w:rsidR="0083753F" w:rsidRPr="0083753F" w:rsidRDefault="0083753F" w:rsidP="008375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83753F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590.775,00 €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6837D9" w14:textId="77777777" w:rsidR="0083753F" w:rsidRPr="0083753F" w:rsidRDefault="0083753F" w:rsidP="008375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83753F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 </w:t>
            </w:r>
          </w:p>
        </w:tc>
        <w:tc>
          <w:tcPr>
            <w:tcW w:w="46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33316F" w14:textId="77777777" w:rsidR="0083753F" w:rsidRPr="0083753F" w:rsidRDefault="0083753F" w:rsidP="008375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83753F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 </w:t>
            </w:r>
          </w:p>
        </w:tc>
        <w:tc>
          <w:tcPr>
            <w:tcW w:w="3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FC529B" w14:textId="77777777" w:rsidR="0083753F" w:rsidRPr="0083753F" w:rsidRDefault="0083753F" w:rsidP="008375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83753F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 </w:t>
            </w:r>
          </w:p>
        </w:tc>
      </w:tr>
      <w:tr w:rsidR="0083753F" w:rsidRPr="0083753F" w14:paraId="55ED403C" w14:textId="77777777" w:rsidTr="002E439C">
        <w:trPr>
          <w:trHeight w:val="315"/>
        </w:trPr>
        <w:tc>
          <w:tcPr>
            <w:tcW w:w="13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EC1F14" w14:textId="77777777" w:rsidR="0083753F" w:rsidRPr="0083753F" w:rsidRDefault="0083753F" w:rsidP="008375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83753F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2017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70F2F8" w14:textId="77777777" w:rsidR="0083753F" w:rsidRPr="0083753F" w:rsidRDefault="0083753F" w:rsidP="008375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83753F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577.725,00 €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25F07B" w14:textId="77777777" w:rsidR="0083753F" w:rsidRPr="0083753F" w:rsidRDefault="0083753F" w:rsidP="008375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83753F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 </w:t>
            </w:r>
          </w:p>
        </w:tc>
        <w:tc>
          <w:tcPr>
            <w:tcW w:w="46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877718" w14:textId="77777777" w:rsidR="0083753F" w:rsidRPr="0083753F" w:rsidRDefault="0083753F" w:rsidP="008375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83753F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 </w:t>
            </w:r>
          </w:p>
        </w:tc>
        <w:tc>
          <w:tcPr>
            <w:tcW w:w="3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F0E0D0" w14:textId="77777777" w:rsidR="0083753F" w:rsidRPr="0083753F" w:rsidRDefault="0083753F" w:rsidP="008375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83753F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 </w:t>
            </w:r>
          </w:p>
        </w:tc>
      </w:tr>
      <w:tr w:rsidR="0083753F" w:rsidRPr="0083753F" w14:paraId="3CB732A4" w14:textId="77777777" w:rsidTr="002E439C">
        <w:trPr>
          <w:trHeight w:val="315"/>
        </w:trPr>
        <w:tc>
          <w:tcPr>
            <w:tcW w:w="13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C6323D" w14:textId="77777777" w:rsidR="0083753F" w:rsidRPr="0083753F" w:rsidRDefault="0083753F" w:rsidP="008375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83753F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2016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820BFB" w14:textId="77777777" w:rsidR="0083753F" w:rsidRPr="0083753F" w:rsidRDefault="0083753F" w:rsidP="008375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83753F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596.525,00 €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124A09" w14:textId="77777777" w:rsidR="0083753F" w:rsidRPr="0083753F" w:rsidRDefault="0083753F" w:rsidP="008375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83753F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 </w:t>
            </w:r>
          </w:p>
        </w:tc>
        <w:tc>
          <w:tcPr>
            <w:tcW w:w="46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AF41C3" w14:textId="77777777" w:rsidR="0083753F" w:rsidRPr="0083753F" w:rsidRDefault="0083753F" w:rsidP="008375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83753F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 </w:t>
            </w:r>
          </w:p>
        </w:tc>
        <w:tc>
          <w:tcPr>
            <w:tcW w:w="3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7AD7D8" w14:textId="77777777" w:rsidR="0083753F" w:rsidRPr="0083753F" w:rsidRDefault="0083753F" w:rsidP="008375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83753F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 </w:t>
            </w:r>
          </w:p>
        </w:tc>
      </w:tr>
    </w:tbl>
    <w:p w14:paraId="27FCF6FE" w14:textId="77777777" w:rsidR="00D5066C" w:rsidRDefault="00D5066C"/>
    <w:sectPr w:rsidR="00D5066C" w:rsidSect="00E85527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5527"/>
    <w:rsid w:val="002543E5"/>
    <w:rsid w:val="002E439C"/>
    <w:rsid w:val="005C1C83"/>
    <w:rsid w:val="0083753F"/>
    <w:rsid w:val="00925341"/>
    <w:rsid w:val="00C03B4E"/>
    <w:rsid w:val="00D5066C"/>
    <w:rsid w:val="00E85527"/>
    <w:rsid w:val="00FF5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BFBF7"/>
  <w15:chartTrackingRefBased/>
  <w15:docId w15:val="{04934386-46E2-4D6F-A0B9-03F23EEE1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552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E855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Merino</dc:creator>
  <cp:keywords/>
  <dc:description/>
  <cp:lastModifiedBy>FG RNIMO</cp:lastModifiedBy>
  <cp:revision>3</cp:revision>
  <dcterms:created xsi:type="dcterms:W3CDTF">2025-11-25T11:59:00Z</dcterms:created>
  <dcterms:modified xsi:type="dcterms:W3CDTF">2026-10-09T14:04:00Z</dcterms:modified>
</cp:coreProperties>
</file>